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42" w:rsidRDefault="006C232F" w:rsidP="006C232F">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Mountain View </w:t>
      </w:r>
      <w:proofErr w:type="spellStart"/>
      <w:r>
        <w:rPr>
          <w:rFonts w:ascii="Times New Roman" w:hAnsi="Times New Roman" w:cs="Times New Roman"/>
          <w:sz w:val="24"/>
          <w:szCs w:val="24"/>
        </w:rPr>
        <w:t>Jr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Sr</w:t>
      </w:r>
      <w:proofErr w:type="spellEnd"/>
      <w:r>
        <w:rPr>
          <w:rFonts w:ascii="Times New Roman" w:hAnsi="Times New Roman" w:cs="Times New Roman"/>
          <w:sz w:val="24"/>
          <w:szCs w:val="24"/>
        </w:rPr>
        <w:t xml:space="preserve"> High School</w:t>
      </w:r>
    </w:p>
    <w:p w:rsidR="006C232F" w:rsidRDefault="006C232F" w:rsidP="006C232F">
      <w:pPr>
        <w:jc w:val="center"/>
        <w:rPr>
          <w:rFonts w:ascii="Times New Roman" w:hAnsi="Times New Roman" w:cs="Times New Roman"/>
          <w:sz w:val="24"/>
          <w:szCs w:val="24"/>
        </w:rPr>
      </w:pPr>
      <w:r>
        <w:rPr>
          <w:rFonts w:ascii="Times New Roman" w:hAnsi="Times New Roman" w:cs="Times New Roman"/>
          <w:sz w:val="24"/>
          <w:szCs w:val="24"/>
        </w:rPr>
        <w:t>AP Chemistry Course Syllabus</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NAME OF COURSE: AP Chemistry</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GRADE(S): 10-12</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LENGTH OF COURSE: full year</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COURSE DESCRIPTION: </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AP Chemistry is designed to be the equivalent of a first year college general chemistry course. The class meets five times a week during a double period to ensure more hands on lab experiences.</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course will place special emphasis on applying mathematics to problem solving and as a means of expressing and modeling scientific inquiry. The course will provide an in depth treatment of atomic structure, gas laws, thermochemistry, stoichiometry, kinetics, equilibria, oxidation-reduction and electrochemistry.</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Since the course will be rigorous</w:t>
      </w:r>
      <w:r w:rsidR="008E2927">
        <w:rPr>
          <w:rFonts w:ascii="Times New Roman" w:hAnsi="Times New Roman" w:cs="Times New Roman"/>
          <w:sz w:val="24"/>
          <w:szCs w:val="24"/>
        </w:rPr>
        <w:t>,</w:t>
      </w:r>
      <w:r>
        <w:rPr>
          <w:rFonts w:ascii="Times New Roman" w:hAnsi="Times New Roman" w:cs="Times New Roman"/>
          <w:sz w:val="24"/>
          <w:szCs w:val="24"/>
        </w:rPr>
        <w:t xml:space="preserve"> I encourage you to stay on top of the reading and ask questions before falling behind. You will need to be prepared to put more work into this class than any other class you have taken. Remember your goal is to pass the AP exam and in doing so it will take a lot of perseverance and hard work.</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COURSE OBJECTIVES:</w:t>
      </w:r>
    </w:p>
    <w:p w:rsidR="006C232F" w:rsidRDefault="006C232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 students’ problem solving skills</w:t>
      </w:r>
    </w:p>
    <w:p w:rsidR="006C232F" w:rsidRDefault="006C232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Provide laboratory experience that enables students to </w:t>
      </w:r>
      <w:r w:rsidR="00B13860">
        <w:rPr>
          <w:rFonts w:ascii="Times New Roman" w:hAnsi="Times New Roman" w:cs="Times New Roman"/>
          <w:sz w:val="24"/>
          <w:szCs w:val="24"/>
        </w:rPr>
        <w:t>analyze collected data and arrive at logical conclusions</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Provide inquiry based instruction to help students become life-long learners and increase cognitive abilities</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Give students the background necessary to score well on the AP exam</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Prepare students for additional courses in science</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 students’ ability for independent and logical thought</w:t>
      </w:r>
    </w:p>
    <w:p w:rsidR="00EE6E0F" w:rsidRDefault="00EE6E0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Increase students’ ability to apply math to physical sciences</w:t>
      </w: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TEXTBOOK:</w:t>
      </w:r>
    </w:p>
    <w:p w:rsidR="00EE6E0F" w:rsidRDefault="00EE6E0F" w:rsidP="00EE6E0F">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Nivaldo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w:t>
      </w:r>
      <w:proofErr w:type="spellEnd"/>
      <w:r>
        <w:rPr>
          <w:rFonts w:ascii="Times New Roman" w:hAnsi="Times New Roman" w:cs="Times New Roman"/>
          <w:sz w:val="24"/>
          <w:szCs w:val="24"/>
        </w:rPr>
        <w:t xml:space="preserve"> J. </w:t>
      </w:r>
      <w:r w:rsidRPr="00EE6E0F">
        <w:rPr>
          <w:rFonts w:ascii="Times New Roman" w:hAnsi="Times New Roman" w:cs="Times New Roman"/>
          <w:sz w:val="24"/>
          <w:szCs w:val="24"/>
          <w:u w:val="single"/>
        </w:rPr>
        <w:t>Chemistry: A Molecular Approach</w:t>
      </w:r>
      <w:r>
        <w:rPr>
          <w:rFonts w:ascii="Times New Roman" w:hAnsi="Times New Roman" w:cs="Times New Roman"/>
          <w:sz w:val="24"/>
          <w:szCs w:val="24"/>
          <w:u w:val="single"/>
        </w:rPr>
        <w:t xml:space="preserve"> AP </w:t>
      </w:r>
      <w:r w:rsidRPr="00EE6E0F">
        <w:rPr>
          <w:rFonts w:ascii="Times New Roman" w:hAnsi="Times New Roman" w:cs="Times New Roman"/>
          <w:sz w:val="24"/>
          <w:szCs w:val="24"/>
          <w:u w:val="single"/>
        </w:rPr>
        <w:t>Edition</w:t>
      </w:r>
      <w:r>
        <w:rPr>
          <w:rFonts w:ascii="Times New Roman" w:hAnsi="Times New Roman" w:cs="Times New Roman"/>
          <w:sz w:val="24"/>
          <w:szCs w:val="24"/>
        </w:rPr>
        <w:t xml:space="preserve"> </w:t>
      </w:r>
      <w:r w:rsidRPr="00EE6E0F">
        <w:rPr>
          <w:rFonts w:ascii="Times New Roman" w:hAnsi="Times New Roman" w:cs="Times New Roman"/>
          <w:sz w:val="24"/>
          <w:szCs w:val="24"/>
        </w:rPr>
        <w:t>Pearson</w:t>
      </w:r>
      <w:r>
        <w:rPr>
          <w:rFonts w:ascii="Times New Roman" w:hAnsi="Times New Roman" w:cs="Times New Roman"/>
          <w:sz w:val="24"/>
          <w:szCs w:val="24"/>
        </w:rPr>
        <w:t xml:space="preserve"> Education</w:t>
      </w: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SUPPLEMENTARY INSTRUCTIONAL MATERIAL:</w:t>
      </w:r>
    </w:p>
    <w:p w:rsidR="00F5165B" w:rsidRDefault="00F5165B" w:rsidP="00F5165B">
      <w:pPr>
        <w:pStyle w:val="ListParagraph"/>
        <w:numPr>
          <w:ilvl w:val="0"/>
          <w:numId w:val="43"/>
        </w:numPr>
        <w:spacing w:line="240" w:lineRule="auto"/>
        <w:rPr>
          <w:rFonts w:ascii="Times New Roman" w:hAnsi="Times New Roman" w:cs="Times New Roman"/>
          <w:sz w:val="24"/>
          <w:szCs w:val="24"/>
        </w:rPr>
      </w:pPr>
      <w:r>
        <w:rPr>
          <w:rFonts w:ascii="Times New Roman" w:hAnsi="Times New Roman" w:cs="Times New Roman"/>
          <w:sz w:val="24"/>
          <w:szCs w:val="24"/>
        </w:rPr>
        <w:t>Online access to the textbook.</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Workshops</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Homework problems</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 xml:space="preserve">Tutorials </w:t>
      </w:r>
    </w:p>
    <w:p w:rsidR="00F5165B" w:rsidRP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Etc.</w:t>
      </w:r>
    </w:p>
    <w:p w:rsidR="00EE6E0F" w:rsidRDefault="00EE6E0F" w:rsidP="00EE6E0F">
      <w:pPr>
        <w:spacing w:line="240" w:lineRule="auto"/>
        <w:rPr>
          <w:rFonts w:ascii="Times New Roman" w:hAnsi="Times New Roman" w:cs="Times New Roman"/>
          <w:sz w:val="24"/>
          <w:szCs w:val="24"/>
        </w:rPr>
      </w:pP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OTHER COURSE MATERIALS: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Material </w:t>
      </w:r>
      <w:proofErr w:type="spellStart"/>
      <w:r w:rsidRPr="00F5165B">
        <w:rPr>
          <w:rFonts w:ascii="Times New Roman" w:hAnsi="Times New Roman" w:cs="Times New Roman"/>
          <w:sz w:val="24"/>
          <w:szCs w:val="24"/>
        </w:rPr>
        <w:t>Type</w:t>
      </w:r>
      <w:proofErr w:type="gramStart"/>
      <w:r w:rsidRPr="00F5165B">
        <w:rPr>
          <w:rFonts w:ascii="Times New Roman" w:hAnsi="Times New Roman" w:cs="Times New Roman"/>
          <w:sz w:val="24"/>
          <w:szCs w:val="24"/>
        </w:rPr>
        <w:t>:Other</w:t>
      </w:r>
      <w:proofErr w:type="spellEnd"/>
      <w:proofErr w:type="gramEnd"/>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:Review</w:t>
      </w:r>
      <w:proofErr w:type="spellEnd"/>
      <w:proofErr w:type="gramEnd"/>
      <w:r w:rsidRPr="00F5165B">
        <w:rPr>
          <w:rFonts w:ascii="Times New Roman" w:hAnsi="Times New Roman" w:cs="Times New Roman"/>
          <w:sz w:val="24"/>
          <w:szCs w:val="24"/>
        </w:rPr>
        <w:t xml:space="preserve"> Books: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Cracking the AP Chemistry Exam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Princeton Press, NY</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Material </w:t>
      </w:r>
      <w:proofErr w:type="spellStart"/>
      <w:r w:rsidRPr="00F5165B">
        <w:rPr>
          <w:rFonts w:ascii="Times New Roman" w:hAnsi="Times New Roman" w:cs="Times New Roman"/>
          <w:sz w:val="24"/>
          <w:szCs w:val="24"/>
        </w:rPr>
        <w:t>Type</w:t>
      </w:r>
      <w:proofErr w:type="gramStart"/>
      <w:r w:rsidRPr="00F5165B">
        <w:rPr>
          <w:rFonts w:ascii="Times New Roman" w:hAnsi="Times New Roman" w:cs="Times New Roman"/>
          <w:sz w:val="24"/>
          <w:szCs w:val="24"/>
        </w:rPr>
        <w:t>:Other</w:t>
      </w:r>
      <w:proofErr w:type="spellEnd"/>
      <w:proofErr w:type="gramEnd"/>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:How</w:t>
      </w:r>
      <w:proofErr w:type="spellEnd"/>
      <w:proofErr w:type="gramEnd"/>
      <w:r w:rsidRPr="00F5165B">
        <w:rPr>
          <w:rFonts w:ascii="Times New Roman" w:hAnsi="Times New Roman" w:cs="Times New Roman"/>
          <w:sz w:val="24"/>
          <w:szCs w:val="24"/>
        </w:rPr>
        <w:t xml:space="preserve"> to Prepare For The AP Chemistry Exam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Jespersen </w:t>
      </w:r>
    </w:p>
    <w:p w:rsid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Barrons</w:t>
      </w:r>
      <w:proofErr w:type="spellEnd"/>
      <w:r w:rsidRPr="00F5165B">
        <w:rPr>
          <w:rFonts w:ascii="Times New Roman" w:hAnsi="Times New Roman" w:cs="Times New Roman"/>
          <w:sz w:val="24"/>
          <w:szCs w:val="24"/>
        </w:rPr>
        <w:t xml:space="preserve"> Press, NY</w:t>
      </w:r>
    </w:p>
    <w:p w:rsidR="00EE6E0F" w:rsidRDefault="00EE6E0F" w:rsidP="00EE6E0F">
      <w:pPr>
        <w:spacing w:line="240" w:lineRule="auto"/>
        <w:rPr>
          <w:rFonts w:ascii="Times New Roman" w:hAnsi="Times New Roman" w:cs="Times New Roman"/>
          <w:sz w:val="24"/>
          <w:szCs w:val="24"/>
        </w:rPr>
      </w:pP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WEBSITES: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URL:http://apcentral.collegeboard.com/apc</w:t>
      </w:r>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:The</w:t>
      </w:r>
      <w:proofErr w:type="spellEnd"/>
      <w:proofErr w:type="gramEnd"/>
      <w:r w:rsidRPr="00F5165B">
        <w:rPr>
          <w:rFonts w:ascii="Times New Roman" w:hAnsi="Times New Roman" w:cs="Times New Roman"/>
          <w:sz w:val="24"/>
          <w:szCs w:val="24"/>
        </w:rPr>
        <w:t xml:space="preserve"> college board AP Chemistry site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URL:http://dbhs.wvusd.k12.ca.us/webdocs/chemTutorIndex</w:t>
      </w:r>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:problems</w:t>
      </w:r>
      <w:proofErr w:type="spellEnd"/>
      <w:proofErr w:type="gramEnd"/>
      <w:r w:rsidRPr="00F5165B">
        <w:rPr>
          <w:rFonts w:ascii="Times New Roman" w:hAnsi="Times New Roman" w:cs="Times New Roman"/>
          <w:sz w:val="24"/>
          <w:szCs w:val="24"/>
        </w:rPr>
        <w:t xml:space="preserve"> and tutorials for all segments of AP Chemistry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URL:http://lrc-srvr.mps.ohio-state.edu/under/chemed/qb</w:t>
      </w:r>
    </w:p>
    <w:p w:rsid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:A</w:t>
      </w:r>
      <w:proofErr w:type="spellEnd"/>
      <w:proofErr w:type="gramEnd"/>
      <w:r w:rsidRPr="00F5165B">
        <w:rPr>
          <w:rFonts w:ascii="Times New Roman" w:hAnsi="Times New Roman" w:cs="Times New Roman"/>
          <w:sz w:val="24"/>
          <w:szCs w:val="24"/>
        </w:rPr>
        <w:t xml:space="preserve"> resource that includes all topics for the course with tutorials and quizzes</w:t>
      </w:r>
    </w:p>
    <w:p w:rsidR="00F5165B" w:rsidRDefault="00F5165B" w:rsidP="00F5165B">
      <w:pPr>
        <w:spacing w:line="240" w:lineRule="auto"/>
        <w:rPr>
          <w:rFonts w:ascii="Times New Roman" w:hAnsi="Times New Roman" w:cs="Times New Roman"/>
          <w:sz w:val="24"/>
          <w:szCs w:val="24"/>
        </w:rPr>
      </w:pPr>
    </w:p>
    <w:p w:rsidR="00EE6E0F" w:rsidRDefault="00EE6E0F" w:rsidP="009D7444">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UNITS OF STUDY:</w:t>
      </w:r>
    </w:p>
    <w:p w:rsidR="00EE6E0F" w:rsidRDefault="00073795" w:rsidP="009D7444">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 Name or Timeframe:</w:t>
      </w:r>
    </w:p>
    <w:p w:rsidR="00A564E5" w:rsidRDefault="00073795" w:rsidP="009D744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Introduction</w:t>
      </w:r>
      <w:r w:rsidR="009D7444">
        <w:rPr>
          <w:rFonts w:ascii="Times New Roman" w:hAnsi="Times New Roman" w:cs="Times New Roman"/>
          <w:sz w:val="24"/>
          <w:szCs w:val="24"/>
        </w:rPr>
        <w:t>: Matter, Measurement and Problem Solving</w:t>
      </w:r>
      <w:r w:rsidR="00A564E5">
        <w:rPr>
          <w:rFonts w:ascii="Times New Roman" w:hAnsi="Times New Roman" w:cs="Times New Roman"/>
          <w:sz w:val="24"/>
          <w:szCs w:val="24"/>
        </w:rPr>
        <w:t xml:space="preserve"> (Chapters 1-4) </w:t>
      </w:r>
    </w:p>
    <w:p w:rsidR="00073795" w:rsidRDefault="00073795" w:rsidP="00A564E5">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 1-2 weeks depending on students’ assessed level of need to reinforce basic skills</w:t>
      </w:r>
    </w:p>
    <w:p w:rsidR="009D7444" w:rsidRDefault="009D7444" w:rsidP="009D7444">
      <w:pPr>
        <w:spacing w:line="240" w:lineRule="auto"/>
        <w:ind w:left="360"/>
        <w:contextualSpacing/>
        <w:rPr>
          <w:rFonts w:ascii="Times New Roman" w:hAnsi="Times New Roman" w:cs="Times New Roman"/>
          <w:sz w:val="24"/>
          <w:szCs w:val="24"/>
        </w:rPr>
      </w:pPr>
      <w:r>
        <w:rPr>
          <w:rFonts w:ascii="Times New Roman" w:hAnsi="Times New Roman" w:cs="Times New Roman"/>
          <w:sz w:val="24"/>
          <w:szCs w:val="24"/>
        </w:rPr>
        <w:t xml:space="preserve">Content and/or skills taught: </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chemical investigation methods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significant figures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accuracy and precision</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dimensional analysis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gravimetric problem solving</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data analysis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variable relationships with graphing</w:t>
      </w:r>
    </w:p>
    <w:p w:rsidR="009D7444" w:rsidRDefault="009D7444" w:rsidP="009D7444">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Essential Skills: </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describe and explain basic investigative methods in chemistry</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analyze experimental results and arrive at a logical conclusions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sidRPr="009D7444">
        <w:rPr>
          <w:rFonts w:ascii="Times New Roman" w:hAnsi="Times New Roman" w:cs="Times New Roman"/>
          <w:sz w:val="24"/>
          <w:szCs w:val="24"/>
        </w:rPr>
        <w:t>work comfortably with</w:t>
      </w:r>
      <w:r>
        <w:rPr>
          <w:rFonts w:ascii="Times New Roman" w:hAnsi="Times New Roman" w:cs="Times New Roman"/>
          <w:sz w:val="24"/>
          <w:szCs w:val="24"/>
        </w:rPr>
        <w:t xml:space="preserve"> metric units and solve problems in dimensional analysis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use proper significant figures in data analysis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solve gravimetric problems</w:t>
      </w:r>
    </w:p>
    <w:p w:rsidR="009D7444" w:rsidRDefault="009D7444" w:rsidP="009D7444">
      <w:pPr>
        <w:spacing w:line="240" w:lineRule="auto"/>
        <w:ind w:left="360"/>
        <w:rPr>
          <w:rFonts w:ascii="Times New Roman" w:hAnsi="Times New Roman" w:cs="Times New Roman"/>
          <w:sz w:val="24"/>
          <w:szCs w:val="24"/>
        </w:rPr>
      </w:pPr>
      <w:r>
        <w:rPr>
          <w:rFonts w:ascii="Times New Roman" w:hAnsi="Times New Roman" w:cs="Times New Roman"/>
          <w:sz w:val="24"/>
          <w:szCs w:val="24"/>
        </w:rPr>
        <w:t>Major Assignments and/or Assessments:</w:t>
      </w:r>
    </w:p>
    <w:p w:rsidR="009D7444"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Lab Report: Accuracy and Precision</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Lab Report: Indentify and Unknown Substance</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Optional Labs: Paper Chromatography and Fractional Crystallization</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w:t>
      </w:r>
      <w:r w:rsidR="004B0E1C">
        <w:rPr>
          <w:rFonts w:ascii="Times New Roman" w:hAnsi="Times New Roman" w:cs="Times New Roman"/>
          <w:sz w:val="24"/>
          <w:szCs w:val="24"/>
        </w:rPr>
        <w:t>eacher selected from Chapter 1</w:t>
      </w:r>
      <w:r>
        <w:rPr>
          <w:rFonts w:ascii="Times New Roman" w:hAnsi="Times New Roman" w:cs="Times New Roman"/>
          <w:sz w:val="24"/>
          <w:szCs w:val="24"/>
        </w:rPr>
        <w:t xml:space="preserve"> in the textbook</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Case Study or Recent Article Summary</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 Test</w:t>
      </w:r>
    </w:p>
    <w:p w:rsidR="00A564E5" w:rsidRDefault="00A564E5" w:rsidP="00A564E5">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 Name or Timeframe:</w:t>
      </w:r>
    </w:p>
    <w:p w:rsidR="00A564E5" w:rsidRDefault="00A564E5" w:rsidP="00A564E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Atomic Theory: 1.5 weeks</w:t>
      </w:r>
      <w:r w:rsidR="00650E6D">
        <w:rPr>
          <w:rFonts w:ascii="Times New Roman" w:hAnsi="Times New Roman" w:cs="Times New Roman"/>
          <w:sz w:val="24"/>
          <w:szCs w:val="24"/>
        </w:rPr>
        <w:t xml:space="preserve"> (Chapter 2)</w:t>
      </w:r>
    </w:p>
    <w:p w:rsidR="00A564E5" w:rsidRDefault="00A564E5" w:rsidP="00A564E5">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    Content and/or Skills Taught:</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Development of atomic theory: Dalton, Thomson, Millikan, Geiger, </w:t>
      </w:r>
      <w:proofErr w:type="spellStart"/>
      <w:r>
        <w:rPr>
          <w:rFonts w:ascii="Times New Roman" w:hAnsi="Times New Roman" w:cs="Times New Roman"/>
          <w:sz w:val="24"/>
          <w:szCs w:val="24"/>
        </w:rPr>
        <w:t>Mardsen</w:t>
      </w:r>
      <w:proofErr w:type="spellEnd"/>
      <w:r>
        <w:rPr>
          <w:rFonts w:ascii="Times New Roman" w:hAnsi="Times New Roman" w:cs="Times New Roman"/>
          <w:sz w:val="24"/>
          <w:szCs w:val="24"/>
        </w:rPr>
        <w:t>, and Rutherford</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Chemical Formulas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Mass percent</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Empirical and molecular formulas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Isotopes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Inorganic nomenclature: introduction to organic functional groups</w:t>
      </w:r>
    </w:p>
    <w:p w:rsidR="00A564E5" w:rsidRDefault="00A564E5" w:rsidP="00A564E5">
      <w:pPr>
        <w:spacing w:line="240" w:lineRule="auto"/>
        <w:rPr>
          <w:rFonts w:ascii="Times New Roman" w:hAnsi="Times New Roman" w:cs="Times New Roman"/>
          <w:sz w:val="24"/>
          <w:szCs w:val="24"/>
        </w:rPr>
      </w:pPr>
      <w:r w:rsidRPr="00A564E5">
        <w:rPr>
          <w:rFonts w:ascii="Times New Roman" w:hAnsi="Times New Roman" w:cs="Times New Roman"/>
          <w:sz w:val="24"/>
          <w:szCs w:val="24"/>
        </w:rPr>
        <w:t xml:space="preserve"> </w:t>
      </w:r>
      <w:r>
        <w:rPr>
          <w:rFonts w:ascii="Times New Roman" w:hAnsi="Times New Roman" w:cs="Times New Roman"/>
          <w:sz w:val="24"/>
          <w:szCs w:val="24"/>
        </w:rPr>
        <w:t xml:space="preserve">          Essential Skills:</w:t>
      </w:r>
    </w:p>
    <w:p w:rsidR="00A564E5" w:rsidRDefault="00A564E5"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Describe </w:t>
      </w:r>
      <w:r w:rsidR="00650E6D">
        <w:rPr>
          <w:rFonts w:ascii="Times New Roman" w:hAnsi="Times New Roman" w:cs="Times New Roman"/>
          <w:sz w:val="24"/>
          <w:szCs w:val="24"/>
        </w:rPr>
        <w:t>and explain the importance of  the experiments that led to our modern understanding of the atom</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Describe electrons, protons, neutrons, and the general structure of the atom</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Explain the concepts of atomic number, atomic mass, and isotopes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Calculate and differentiate between empirical and molecular formulas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List the charges associated with common polyatomic ions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the terminology of the periodic table- groups, periods, metal, </w:t>
      </w:r>
      <w:proofErr w:type="spellStart"/>
      <w:r>
        <w:rPr>
          <w:rFonts w:ascii="Times New Roman" w:hAnsi="Times New Roman" w:cs="Times New Roman"/>
          <w:sz w:val="24"/>
          <w:szCs w:val="24"/>
        </w:rPr>
        <w:t>nonmental</w:t>
      </w:r>
      <w:proofErr w:type="spellEnd"/>
      <w:r>
        <w:rPr>
          <w:rFonts w:ascii="Times New Roman" w:hAnsi="Times New Roman" w:cs="Times New Roman"/>
          <w:sz w:val="24"/>
          <w:szCs w:val="24"/>
        </w:rPr>
        <w:t>, metalloids etc.</w:t>
      </w:r>
    </w:p>
    <w:p w:rsidR="00650E6D" w:rsidRDefault="00650E6D" w:rsidP="00650E6D">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Assignments and/or Assessments:</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Lab Report: Determination of the Chemical Formula and percent of water in a hydrate</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Poster/Presentation on selected part of the Periodic Table</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Homework Problems from Chapter 2</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Teacher created unit 2 test</w:t>
      </w:r>
    </w:p>
    <w:p w:rsidR="00650E6D" w:rsidRDefault="00CC3FA8" w:rsidP="00650E6D">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CC3FA8" w:rsidRDefault="00CC3FA8" w:rsidP="00CC3FA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Reactions-3.5 weeks (Chapter 3 and 4)</w:t>
      </w:r>
    </w:p>
    <w:p w:rsidR="00CC3FA8" w:rsidRDefault="00CC3FA8" w:rsidP="00CC3FA8">
      <w:pPr>
        <w:pStyle w:val="ListParagraph"/>
        <w:spacing w:line="240" w:lineRule="auto"/>
        <w:rPr>
          <w:rFonts w:ascii="Times New Roman" w:hAnsi="Times New Roman" w:cs="Times New Roman"/>
          <w:sz w:val="24"/>
          <w:szCs w:val="24"/>
        </w:rPr>
      </w:pPr>
    </w:p>
    <w:p w:rsidR="00CC3FA8" w:rsidRDefault="00CC3FA8" w:rsidP="00CC3FA8">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Content and/or Skills Taught:</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Mole and quantity calculations</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Equation balancing and explanation of information included in the chemical equation</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Stoichiometric calculations method</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Information on limiting reagents and theoretical yields </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Solutions</w:t>
      </w:r>
    </w:p>
    <w:p w:rsidR="00CC3FA8" w:rsidRDefault="00CC3FA8" w:rsidP="00CC3FA8">
      <w:pPr>
        <w:spacing w:line="240" w:lineRule="auto"/>
        <w:ind w:left="720"/>
        <w:rPr>
          <w:rFonts w:ascii="Times New Roman" w:hAnsi="Times New Roman" w:cs="Times New Roman"/>
          <w:sz w:val="24"/>
          <w:szCs w:val="24"/>
        </w:rPr>
      </w:pPr>
      <w:r>
        <w:rPr>
          <w:rFonts w:ascii="Times New Roman" w:hAnsi="Times New Roman" w:cs="Times New Roman"/>
          <w:sz w:val="24"/>
          <w:szCs w:val="24"/>
        </w:rPr>
        <w:t>Essential skills:</w:t>
      </w:r>
    </w:p>
    <w:p w:rsidR="00CC3FA8"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moles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solutions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Explain the nature of ions in solutions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Define and use molarity in solution chemistry</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Balance equations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Solve stoichiometric problems involving percent yield and limiting reagents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 xml:space="preserve">Write chemical equations for the general type of reactions including synthesis, decompositions, single replacement, double replacement, and combustion, as </w:t>
      </w:r>
      <w:proofErr w:type="spellStart"/>
      <w:r>
        <w:rPr>
          <w:rFonts w:ascii="Times New Roman" w:hAnsi="Times New Roman" w:cs="Times New Roman"/>
          <w:sz w:val="24"/>
          <w:szCs w:val="24"/>
        </w:rPr>
        <w:t>weel</w:t>
      </w:r>
      <w:proofErr w:type="spellEnd"/>
      <w:r>
        <w:rPr>
          <w:rFonts w:ascii="Times New Roman" w:hAnsi="Times New Roman" w:cs="Times New Roman"/>
          <w:sz w:val="24"/>
          <w:szCs w:val="24"/>
        </w:rPr>
        <w:t xml:space="preserve"> as the specific types of oxidation-reductions and acid-base reactions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Identify by inspection the category a reaction belongs in</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Use stoichiometry to analyze a mixture of compounds or to determine the formula for a compound</w:t>
      </w:r>
    </w:p>
    <w:p w:rsidR="004448DB" w:rsidRDefault="004448DB" w:rsidP="004448DB">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Assessments and/or Assignments: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Lab Report: Gravimetric Analysis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Lab Report: Solubility analysis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Optional Lab Report: Synthesis of Alum and Job’s Method for Stoichiometry</w:t>
      </w:r>
    </w:p>
    <w:p w:rsidR="00210704" w:rsidRDefault="004448DB" w:rsidP="00210704">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text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3 and 4)</w:t>
      </w:r>
    </w:p>
    <w:p w:rsidR="00210704" w:rsidRPr="00210704" w:rsidRDefault="004448DB" w:rsidP="00210704">
      <w:pPr>
        <w:pStyle w:val="ListParagraph"/>
        <w:numPr>
          <w:ilvl w:val="0"/>
          <w:numId w:val="10"/>
        </w:numPr>
        <w:spacing w:line="240" w:lineRule="auto"/>
        <w:rPr>
          <w:rFonts w:ascii="Times New Roman" w:hAnsi="Times New Roman" w:cs="Times New Roman"/>
          <w:sz w:val="24"/>
          <w:szCs w:val="24"/>
        </w:rPr>
      </w:pPr>
      <w:r w:rsidRPr="00210704">
        <w:rPr>
          <w:rFonts w:ascii="Times New Roman" w:hAnsi="Times New Roman" w:cs="Times New Roman"/>
          <w:sz w:val="24"/>
          <w:szCs w:val="24"/>
        </w:rPr>
        <w:t>Teacher created unit 3 test</w:t>
      </w:r>
      <w:r w:rsidR="00210704" w:rsidRPr="00210704">
        <w:rPr>
          <w:rFonts w:ascii="Times New Roman" w:hAnsi="Times New Roman" w:cs="Times New Roman"/>
          <w:sz w:val="24"/>
          <w:szCs w:val="24"/>
        </w:rPr>
        <w:t xml:space="preserve"> </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States of Matter. 4 weeks (Chapter 5 and 11)</w:t>
      </w:r>
    </w:p>
    <w:p w:rsidR="00210704" w:rsidRDefault="00210704" w:rsidP="00210704">
      <w:pPr>
        <w:pStyle w:val="ListParagraph"/>
        <w:spacing w:line="240" w:lineRule="auto"/>
        <w:rPr>
          <w:rFonts w:ascii="Times New Roman" w:hAnsi="Times New Roman" w:cs="Times New Roman"/>
          <w:sz w:val="24"/>
          <w:szCs w:val="24"/>
        </w:rPr>
      </w:pPr>
    </w:p>
    <w:p w:rsidR="00210704" w:rsidRDefault="00210704" w:rsidP="00210704">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Content or Skills Taught:</w:t>
      </w:r>
    </w:p>
    <w:p w:rsidR="00210704" w:rsidRP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Gas laws including van der Waals equation</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Application of the gas laws to stoichiometric problems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Kinetic molecular theory and distribution of molecular speeds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Properties of liquids and solids with more focus on liquids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How to generate and read a phase diagram and the </w:t>
      </w:r>
      <w:proofErr w:type="spellStart"/>
      <w:r>
        <w:rPr>
          <w:rFonts w:ascii="Times New Roman" w:hAnsi="Times New Roman" w:cs="Times New Roman"/>
          <w:sz w:val="24"/>
          <w:szCs w:val="24"/>
        </w:rPr>
        <w:t>Clausius-Clapeyron</w:t>
      </w:r>
      <w:proofErr w:type="spellEnd"/>
      <w:r>
        <w:rPr>
          <w:rFonts w:ascii="Times New Roman" w:hAnsi="Times New Roman" w:cs="Times New Roman"/>
          <w:sz w:val="24"/>
          <w:szCs w:val="24"/>
        </w:rPr>
        <w:t xml:space="preserve"> equation will be used since it connects temperature, vapor pressure, and enthalpy of vaporization</w:t>
      </w:r>
    </w:p>
    <w:p w:rsidR="00210704" w:rsidRDefault="00210704" w:rsidP="00210704">
      <w:pPr>
        <w:spacing w:line="240" w:lineRule="auto"/>
        <w:ind w:left="720" w:firstLine="36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Describe the general characteristics of states of matter</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Work gas law problems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State and understand kinetic molecular theory</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Apply kinetic molecular theory to liquids and solids as well as gases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Draw and understand phase diagrams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molarity, molality, mole fraction, and normality</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Explain and be able to calculate colligative effects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Explain the can </w:t>
      </w:r>
      <w:proofErr w:type="spellStart"/>
      <w:r>
        <w:rPr>
          <w:rFonts w:ascii="Times New Roman" w:hAnsi="Times New Roman" w:cs="Times New Roman"/>
          <w:sz w:val="24"/>
          <w:szCs w:val="24"/>
        </w:rPr>
        <w:t>der</w:t>
      </w:r>
      <w:proofErr w:type="spellEnd"/>
      <w:r>
        <w:rPr>
          <w:rFonts w:ascii="Times New Roman" w:hAnsi="Times New Roman" w:cs="Times New Roman"/>
          <w:sz w:val="24"/>
          <w:szCs w:val="24"/>
        </w:rPr>
        <w:t xml:space="preserve"> Waals corrections for a non-ideal gas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Explain the factors affecting vapor pressure</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Be able to work Henry’s Law problems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with </w:t>
      </w:r>
      <w:proofErr w:type="spellStart"/>
      <w:r>
        <w:rPr>
          <w:rFonts w:ascii="Times New Roman" w:hAnsi="Times New Roman" w:cs="Times New Roman"/>
          <w:sz w:val="24"/>
          <w:szCs w:val="24"/>
        </w:rPr>
        <w:t>Raoult’s</w:t>
      </w:r>
      <w:proofErr w:type="spellEnd"/>
      <w:r>
        <w:rPr>
          <w:rFonts w:ascii="Times New Roman" w:hAnsi="Times New Roman" w:cs="Times New Roman"/>
          <w:sz w:val="24"/>
          <w:szCs w:val="24"/>
        </w:rPr>
        <w:t xml:space="preserve"> Lab</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using the </w:t>
      </w:r>
      <w:proofErr w:type="spellStart"/>
      <w:r>
        <w:rPr>
          <w:rFonts w:ascii="Times New Roman" w:hAnsi="Times New Roman" w:cs="Times New Roman"/>
          <w:sz w:val="24"/>
          <w:szCs w:val="24"/>
        </w:rPr>
        <w:t>Clausius-Clapeyron</w:t>
      </w:r>
      <w:proofErr w:type="spellEnd"/>
      <w:r>
        <w:rPr>
          <w:rFonts w:ascii="Times New Roman" w:hAnsi="Times New Roman" w:cs="Times New Roman"/>
          <w:sz w:val="24"/>
          <w:szCs w:val="24"/>
        </w:rPr>
        <w:t xml:space="preserve"> equation</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8 Test (could be split into two tests *Gases and then solids and liquids) </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Boyle’s Law</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Molar Mass of a Volatile Liquid</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Vapor Pressure and Heat of Vaporization of  a Liquid</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Molecular Weight by Freezing Point Depression</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Selects questions from the chapter 5 and 11 </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Might split into two units (Chapter 5 and Chapter 11)</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Kinetics. 2.5 weeks (Chapter 13)</w:t>
      </w:r>
    </w:p>
    <w:p w:rsidR="00210704" w:rsidRDefault="00210704" w:rsidP="00210704">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How to find rates of reactions from experimental data followed by how conditions affect those rates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Methods for determining the rate equation with emphasis on -1, 0, 1</w:t>
      </w:r>
      <w:r w:rsidRPr="00CA0C91">
        <w:rPr>
          <w:rFonts w:ascii="Times New Roman" w:hAnsi="Times New Roman" w:cs="Times New Roman"/>
          <w:sz w:val="24"/>
          <w:szCs w:val="24"/>
          <w:vertAlign w:val="superscript"/>
        </w:rPr>
        <w:t>st</w:t>
      </w:r>
      <w:r>
        <w:rPr>
          <w:rFonts w:ascii="Times New Roman" w:hAnsi="Times New Roman" w:cs="Times New Roman"/>
          <w:sz w:val="24"/>
          <w:szCs w:val="24"/>
        </w:rPr>
        <w:t>, and 2</w:t>
      </w:r>
      <w:r w:rsidRPr="00CA0C91">
        <w:rPr>
          <w:rFonts w:ascii="Times New Roman" w:hAnsi="Times New Roman" w:cs="Times New Roman"/>
          <w:sz w:val="24"/>
          <w:szCs w:val="24"/>
          <w:vertAlign w:val="superscript"/>
        </w:rPr>
        <w:t>nd</w:t>
      </w:r>
      <w:r>
        <w:rPr>
          <w:rFonts w:ascii="Times New Roman" w:hAnsi="Times New Roman" w:cs="Times New Roman"/>
          <w:sz w:val="24"/>
          <w:szCs w:val="24"/>
        </w:rPr>
        <w:t xml:space="preserve"> order equations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Introduce some calculus and graphing</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Many rate problem examples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Arrhenius equation and its uses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Reaction mechanisms</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Explain rates of reaction and the conditions affecting rates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Be able to derive average and instantaneous rates from experimental data</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Derive the equation, rate constant, and reaction order from the experimental data</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Use integrated rate laws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the collision theory and activation energy</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Use the Arrhenius equations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Be able to relate reaction mechanisms to rate laws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and be able to draw reaction coordination diagrams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the function of a catalyst and the effect on the reaction mechanism and activation energy</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Teacher Creates Unit 9 Test</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Lab Report: Rate and Order of Reaction (yeast one? With purple and clear reaction)</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 xml:space="preserve">Optional: Lab Report, The Iodination of Acetone </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selected questions from chapter 13 </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Project?</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Equilibrium. 2.5 weeks (chapter 14 and 16)</w:t>
      </w:r>
    </w:p>
    <w:p w:rsidR="00210704" w:rsidRDefault="00210704" w:rsidP="00210704">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      Content and/or Skills Taught:</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 xml:space="preserve">Dynamic equilibrium including Le </w:t>
      </w:r>
      <w:proofErr w:type="spellStart"/>
      <w:r>
        <w:rPr>
          <w:rFonts w:ascii="Times New Roman" w:hAnsi="Times New Roman" w:cs="Times New Roman"/>
          <w:sz w:val="24"/>
          <w:szCs w:val="24"/>
        </w:rPr>
        <w:t>Chatelier’s</w:t>
      </w:r>
      <w:proofErr w:type="spellEnd"/>
      <w:r>
        <w:rPr>
          <w:rFonts w:ascii="Times New Roman" w:hAnsi="Times New Roman" w:cs="Times New Roman"/>
          <w:sz w:val="24"/>
          <w:szCs w:val="24"/>
        </w:rPr>
        <w:t xml:space="preserve"> Principles</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Meaning of the equilibrium constant and the reaction quotient are introduced and methods for solving equilibrium systems problems</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Thermodynamics will be reintroduced to understand the relationship between Gibb’s Free Energy and K</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Explain the nature and characteristics of chemical equilibria</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Explain the reaction quotient Q and the equilibrium expression</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Recognize the states that belong in the equilibrium expression</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Realize the different ways we can express equilibrium quantities</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Use reaction quotient to decide how a reaction will or will not proceed</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Calculate the equilibrium constant</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List and explain the factors that influence K</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 xml:space="preserve">Explain how to use Le </w:t>
      </w:r>
      <w:proofErr w:type="spellStart"/>
      <w:r>
        <w:rPr>
          <w:rFonts w:ascii="Times New Roman" w:hAnsi="Times New Roman" w:cs="Times New Roman"/>
          <w:sz w:val="24"/>
          <w:szCs w:val="24"/>
        </w:rPr>
        <w:t>Chatelier’s</w:t>
      </w:r>
      <w:proofErr w:type="spellEnd"/>
      <w:r>
        <w:rPr>
          <w:rFonts w:ascii="Times New Roman" w:hAnsi="Times New Roman" w:cs="Times New Roman"/>
          <w:sz w:val="24"/>
          <w:szCs w:val="24"/>
        </w:rPr>
        <w:t xml:space="preserve"> Principle to predict the effect of disturbance of an equilibrium system</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Show how the Gibb’s Free Energy relates to the equilibrium constant</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Distinguish the various forms of K (sp, a, b)</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involving </w:t>
      </w:r>
      <w:proofErr w:type="spellStart"/>
      <w:r>
        <w:rPr>
          <w:rFonts w:ascii="Times New Roman" w:hAnsi="Times New Roman" w:cs="Times New Roman"/>
          <w:sz w:val="24"/>
          <w:szCs w:val="24"/>
        </w:rPr>
        <w:t>Ksp</w:t>
      </w:r>
      <w:proofErr w:type="spellEnd"/>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Major Assignments and/or Assessments: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10 Test</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Lab Report: Determination of the Equilibrium Constant</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 xml:space="preserve">Lab Report: </w:t>
      </w:r>
      <w:proofErr w:type="spellStart"/>
      <w:r>
        <w:rPr>
          <w:rFonts w:ascii="Times New Roman" w:hAnsi="Times New Roman" w:cs="Times New Roman"/>
          <w:sz w:val="24"/>
          <w:szCs w:val="24"/>
        </w:rPr>
        <w:t>Ksp</w:t>
      </w:r>
      <w:proofErr w:type="spellEnd"/>
      <w:r>
        <w:rPr>
          <w:rFonts w:ascii="Times New Roman" w:hAnsi="Times New Roman" w:cs="Times New Roman"/>
          <w:sz w:val="24"/>
          <w:szCs w:val="24"/>
        </w:rPr>
        <w:t xml:space="preserve"> Ca(OH)</w:t>
      </w:r>
      <w:r>
        <w:rPr>
          <w:rFonts w:ascii="Times New Roman" w:hAnsi="Times New Roman" w:cs="Times New Roman"/>
          <w:sz w:val="24"/>
          <w:szCs w:val="24"/>
          <w:vertAlign w:val="subscript"/>
        </w:rPr>
        <w:t>2</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selected problems from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14 and 16</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Projects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Reading critiques</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Acids and Bases. 2.5 weeks (chapter 15)</w:t>
      </w:r>
    </w:p>
    <w:p w:rsidR="00210704" w:rsidRDefault="00210704" w:rsidP="00210704">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Arrhenius, </w:t>
      </w:r>
      <w:proofErr w:type="spellStart"/>
      <w:r>
        <w:rPr>
          <w:rFonts w:ascii="Times New Roman" w:hAnsi="Times New Roman" w:cs="Times New Roman"/>
          <w:sz w:val="24"/>
          <w:szCs w:val="24"/>
        </w:rPr>
        <w:t>Bronsted</w:t>
      </w:r>
      <w:proofErr w:type="spellEnd"/>
      <w:r>
        <w:rPr>
          <w:rFonts w:ascii="Times New Roman" w:hAnsi="Times New Roman" w:cs="Times New Roman"/>
          <w:sz w:val="24"/>
          <w:szCs w:val="24"/>
        </w:rPr>
        <w:t>-Lowry, and Lewis acid base theories</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Concepts of Ka and Kb will be tied into the previous unit and the students will realize that the problems are identical in format</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Titrations will be introduced and a number of problems should be presented</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Buffer preparation and buffer calculations will be done using the Henderson-</w:t>
      </w:r>
      <w:proofErr w:type="spellStart"/>
      <w:r>
        <w:rPr>
          <w:rFonts w:ascii="Times New Roman" w:hAnsi="Times New Roman" w:cs="Times New Roman"/>
          <w:sz w:val="24"/>
          <w:szCs w:val="24"/>
        </w:rPr>
        <w:t>Hasselbalch</w:t>
      </w:r>
      <w:proofErr w:type="spellEnd"/>
      <w:r>
        <w:rPr>
          <w:rFonts w:ascii="Times New Roman" w:hAnsi="Times New Roman" w:cs="Times New Roman"/>
          <w:sz w:val="24"/>
          <w:szCs w:val="24"/>
        </w:rPr>
        <w:t xml:space="preserve"> equation</w:t>
      </w:r>
    </w:p>
    <w:p w:rsidR="00210704" w:rsidRDefault="00210704" w:rsidP="00210704">
      <w:pPr>
        <w:spacing w:line="240" w:lineRule="auto"/>
        <w:ind w:left="1440"/>
        <w:rPr>
          <w:rFonts w:ascii="Times New Roman" w:hAnsi="Times New Roman" w:cs="Times New Roman"/>
          <w:sz w:val="24"/>
          <w:szCs w:val="24"/>
        </w:rPr>
      </w:pP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State and distinguish the 3 acid-base definitions Arrhenius, Lewis, and </w:t>
      </w:r>
      <w:proofErr w:type="spellStart"/>
      <w:r>
        <w:rPr>
          <w:rFonts w:ascii="Times New Roman" w:hAnsi="Times New Roman" w:cs="Times New Roman"/>
          <w:sz w:val="24"/>
          <w:szCs w:val="24"/>
        </w:rPr>
        <w:t>Bronsted</w:t>
      </w:r>
      <w:proofErr w:type="spellEnd"/>
      <w:r>
        <w:rPr>
          <w:rFonts w:ascii="Times New Roman" w:hAnsi="Times New Roman" w:cs="Times New Roman"/>
          <w:sz w:val="24"/>
          <w:szCs w:val="24"/>
        </w:rPr>
        <w:t>-Lowry</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Correctly use the terminology </w:t>
      </w:r>
      <w:proofErr w:type="spellStart"/>
      <w:r>
        <w:rPr>
          <w:rFonts w:ascii="Times New Roman" w:hAnsi="Times New Roman" w:cs="Times New Roman"/>
          <w:sz w:val="24"/>
          <w:szCs w:val="24"/>
        </w:rPr>
        <w:t>amphiprotic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autoionization</w:t>
      </w:r>
      <w:proofErr w:type="spellEnd"/>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Identify common strong acids and bases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Understand the pH and </w:t>
      </w:r>
      <w:proofErr w:type="spellStart"/>
      <w:r>
        <w:rPr>
          <w:rFonts w:ascii="Times New Roman" w:hAnsi="Times New Roman" w:cs="Times New Roman"/>
          <w:sz w:val="24"/>
          <w:szCs w:val="24"/>
        </w:rPr>
        <w:t>pOH</w:t>
      </w:r>
      <w:proofErr w:type="spellEnd"/>
      <w:r>
        <w:rPr>
          <w:rFonts w:ascii="Times New Roman" w:hAnsi="Times New Roman" w:cs="Times New Roman"/>
          <w:sz w:val="24"/>
          <w:szCs w:val="24"/>
        </w:rPr>
        <w:t xml:space="preserve"> scales and solve problems with them</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Write equilibrium expressions for weak acids and bases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Solve acid-base equilibrium problems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Calculate </w:t>
      </w:r>
      <w:proofErr w:type="spellStart"/>
      <w:r>
        <w:rPr>
          <w:rFonts w:ascii="Times New Roman" w:hAnsi="Times New Roman" w:cs="Times New Roman"/>
          <w:sz w:val="24"/>
          <w:szCs w:val="24"/>
        </w:rPr>
        <w:t>pKa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pKb</w:t>
      </w:r>
      <w:proofErr w:type="spellEnd"/>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Predict the outcome of acid-base reactions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Use the Henderson-</w:t>
      </w:r>
      <w:proofErr w:type="spellStart"/>
      <w:r>
        <w:rPr>
          <w:rFonts w:ascii="Times New Roman" w:hAnsi="Times New Roman" w:cs="Times New Roman"/>
          <w:sz w:val="24"/>
          <w:szCs w:val="24"/>
        </w:rPr>
        <w:t>Hasselbalch</w:t>
      </w:r>
      <w:proofErr w:type="spellEnd"/>
      <w:r>
        <w:rPr>
          <w:rFonts w:ascii="Times New Roman" w:hAnsi="Times New Roman" w:cs="Times New Roman"/>
          <w:sz w:val="24"/>
          <w:szCs w:val="24"/>
        </w:rPr>
        <w:t xml:space="preserve"> equation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Show how to prepare a buffer solution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Find pH at equivalence point of a titration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Describe the function of an indicator</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12 test</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Lab Report: titration of a diprotic acid</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Lab Report: Identification of  a solid organic acid</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Optional Lab: k value of an indicator</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Optional Lab: Preparation of a Buffer</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chapter 15</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Quizzes</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Critique or article or published work</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Project?</w:t>
      </w:r>
    </w:p>
    <w:p w:rsidR="004448DB" w:rsidRPr="004448DB" w:rsidRDefault="004448DB" w:rsidP="00210704">
      <w:pPr>
        <w:pStyle w:val="ListParagraph"/>
        <w:spacing w:line="240" w:lineRule="auto"/>
        <w:ind w:left="1440"/>
        <w:rPr>
          <w:rFonts w:ascii="Times New Roman" w:hAnsi="Times New Roman" w:cs="Times New Roman"/>
          <w:sz w:val="24"/>
          <w:szCs w:val="24"/>
        </w:rPr>
      </w:pPr>
    </w:p>
    <w:p w:rsidR="004448DB" w:rsidRDefault="004448DB" w:rsidP="004448DB">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4448DB" w:rsidRDefault="004448DB" w:rsidP="004448D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Energy in Chemical Reactions. 2 weeks (chapter 6: Thermochemistry)</w:t>
      </w:r>
    </w:p>
    <w:p w:rsidR="00C72536" w:rsidRDefault="00C72536" w:rsidP="00C72536">
      <w:pPr>
        <w:pStyle w:val="ListParagraph"/>
        <w:spacing w:line="240" w:lineRule="auto"/>
        <w:rPr>
          <w:rFonts w:ascii="Times New Roman" w:hAnsi="Times New Roman" w:cs="Times New Roman"/>
          <w:sz w:val="24"/>
          <w:szCs w:val="24"/>
        </w:rPr>
      </w:pPr>
    </w:p>
    <w:p w:rsidR="00C72536" w:rsidRDefault="00C72536" w:rsidP="00C72536">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Content and/or </w:t>
      </w:r>
      <w:r w:rsidR="001772AA">
        <w:rPr>
          <w:rFonts w:ascii="Times New Roman" w:hAnsi="Times New Roman" w:cs="Times New Roman"/>
          <w:sz w:val="24"/>
          <w:szCs w:val="24"/>
        </w:rPr>
        <w:t>Skills Taught:</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Three laws of thermodynamics and their implications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Conservation of energy, temperature and heat will be introduced</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Specific heat capacity theory and problems will be done and applied to first law problem solutions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Enthalpy and entropy changes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Hess’s Law and the terms heat of reaction and heat of formation</w:t>
      </w:r>
    </w:p>
    <w:p w:rsidR="001772AA" w:rsidRDefault="001772AA" w:rsidP="001772AA">
      <w:pPr>
        <w:spacing w:line="240" w:lineRule="auto"/>
        <w:ind w:left="720"/>
        <w:rPr>
          <w:rFonts w:ascii="Times New Roman" w:hAnsi="Times New Roman" w:cs="Times New Roman"/>
          <w:sz w:val="24"/>
          <w:szCs w:val="24"/>
        </w:rPr>
      </w:pPr>
      <w:r>
        <w:rPr>
          <w:rFonts w:ascii="Times New Roman" w:hAnsi="Times New Roman" w:cs="Times New Roman"/>
          <w:sz w:val="24"/>
          <w:szCs w:val="24"/>
        </w:rPr>
        <w:t>Essential Skills: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Define the various forms of energy  and the nature of heat flow</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and explain the terms enthalpy, entropy, heat of reaction, heat of formation, </w:t>
      </w:r>
      <w:proofErr w:type="spellStart"/>
      <w:r>
        <w:rPr>
          <w:rFonts w:ascii="Times New Roman" w:hAnsi="Times New Roman" w:cs="Times New Roman"/>
          <w:sz w:val="24"/>
          <w:szCs w:val="24"/>
        </w:rPr>
        <w:t>calorimetry</w:t>
      </w:r>
      <w:proofErr w:type="spellEnd"/>
      <w:r>
        <w:rPr>
          <w:rFonts w:ascii="Times New Roman" w:hAnsi="Times New Roman" w:cs="Times New Roman"/>
          <w:sz w:val="24"/>
          <w:szCs w:val="24"/>
        </w:rPr>
        <w:t>, joule, calorie, BTU, system, and surroundings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Solve </w:t>
      </w:r>
      <w:proofErr w:type="spellStart"/>
      <w:r>
        <w:rPr>
          <w:rFonts w:ascii="Times New Roman" w:hAnsi="Times New Roman" w:cs="Times New Roman"/>
          <w:sz w:val="24"/>
          <w:szCs w:val="24"/>
        </w:rPr>
        <w:t>calorimetry</w:t>
      </w:r>
      <w:proofErr w:type="spellEnd"/>
      <w:r>
        <w:rPr>
          <w:rFonts w:ascii="Times New Roman" w:hAnsi="Times New Roman" w:cs="Times New Roman"/>
          <w:sz w:val="24"/>
          <w:szCs w:val="24"/>
        </w:rPr>
        <w:t xml:space="preserve"> problems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Apply and understand the zeroth, first, and second laws of thermodynamics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Define and understand the state functions enthalpy and internal energy</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Apply Hess’s Law</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Show how to draw and interpret energy diagrams</w:t>
      </w:r>
    </w:p>
    <w:p w:rsidR="001772AA" w:rsidRDefault="001772AA" w:rsidP="001772AA">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Assignments and/or Assessments:</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 xml:space="preserve">Lab Report: </w:t>
      </w:r>
      <w:proofErr w:type="spellStart"/>
      <w:r>
        <w:rPr>
          <w:rFonts w:ascii="Times New Roman" w:hAnsi="Times New Roman" w:cs="Times New Roman"/>
          <w:sz w:val="24"/>
          <w:szCs w:val="24"/>
        </w:rPr>
        <w:t>Caloimetry</w:t>
      </w:r>
      <w:proofErr w:type="spellEnd"/>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Lab Report: Hess’s Law</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Thermodynamics now article?</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4 </w:t>
      </w:r>
      <w:r w:rsidRPr="004448DB">
        <w:rPr>
          <w:rFonts w:ascii="Times New Roman" w:hAnsi="Times New Roman" w:cs="Times New Roman"/>
          <w:sz w:val="24"/>
          <w:szCs w:val="24"/>
        </w:rPr>
        <w:t>test</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Thermodynamics. 1.5 weeks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17)</w:t>
      </w:r>
    </w:p>
    <w:p w:rsidR="00210704" w:rsidRDefault="00210704" w:rsidP="00210704">
      <w:pPr>
        <w:pStyle w:val="ListParagraph"/>
        <w:spacing w:line="240" w:lineRule="auto"/>
        <w:ind w:left="1440"/>
        <w:rPr>
          <w:rFonts w:ascii="Times New Roman" w:hAnsi="Times New Roman" w:cs="Times New Roman"/>
          <w:sz w:val="24"/>
          <w:szCs w:val="24"/>
        </w:rPr>
      </w:pPr>
    </w:p>
    <w:p w:rsidR="00210704" w:rsidRDefault="00210704" w:rsidP="00210704">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Laws of thermodynamics</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spontaneity and direction in a chemical process</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Entropy as a state function</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Spontaneity in the reverse direction or in equilibrium</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changes in Gibbs free energy and the equilibrium constant</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Essential Skills:</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Calculate changes in entropy </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Identify whether processes are spontaneous as described</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Define Gibbs free energy and calculate changes in free energy for given processes</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Determine the effect of temperature on spontaneity</w:t>
      </w:r>
    </w:p>
    <w:p w:rsidR="00210704" w:rsidRPr="007E42AB"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Describe the relationship between changes in free energy and the equilibrium constant</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11 Test</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Lab Report: Entropy and Microstates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questions from chapter 17</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Quizzes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Projects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Writing critique on printed article or published work</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Oxidation, Reduction and Electrochemistry. 2 weeks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4 and 18)</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Review of balancing redox reactions</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 xml:space="preserve">Principles underlying voltaic cells will be introduced along with the half-cells and potentials </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voltage and concentrations and problems involving NERST equation</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Concept of electrolysis and revisiting Gibb’s Free Energy as it relates to cell voltage</w:t>
      </w:r>
    </w:p>
    <w:p w:rsidR="00210704" w:rsidRDefault="00210704" w:rsidP="00210704">
      <w:pPr>
        <w:spacing w:line="240" w:lineRule="auto"/>
        <w:ind w:left="1440"/>
        <w:rPr>
          <w:rFonts w:ascii="Times New Roman" w:hAnsi="Times New Roman" w:cs="Times New Roman"/>
          <w:sz w:val="24"/>
          <w:szCs w:val="24"/>
        </w:rPr>
      </w:pP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Balance redox reactions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Construct and diagram voltaic cells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Understand and calculate electrochemical potentials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Use the Nernst equation to solve problems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Explain the relationship between voltage and Gibb’s Free Energy</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13 Test</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Lab Report: Electrochemistry</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Optional: Determination of Iron by reaction with permanganate</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Optional: Equivalent mass by electrolysis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chapters 4 and 18</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Quizzes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Critiques on article or published work</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Lab notebook</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Projects or guest speaker questions</w:t>
      </w:r>
    </w:p>
    <w:p w:rsidR="00640972" w:rsidRDefault="00640972" w:rsidP="00640972">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640972" w:rsidRDefault="00640972" w:rsidP="0064097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Atomic Structure. 2 weeks (chapter 7)</w:t>
      </w:r>
    </w:p>
    <w:p w:rsidR="00640972" w:rsidRDefault="00640972" w:rsidP="00640972">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Description of wave behavior and an emphasis on electromagnetic waves</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Work of Einstein, de Broglie, Bohr, Heisenberg, Planck, and Schrodinger will be discussed in detail</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Atomic spectra and reference to the </w:t>
      </w:r>
      <w:proofErr w:type="spellStart"/>
      <w:r>
        <w:rPr>
          <w:rFonts w:ascii="Times New Roman" w:hAnsi="Times New Roman" w:cs="Times New Roman"/>
          <w:sz w:val="24"/>
          <w:szCs w:val="24"/>
        </w:rPr>
        <w:t>Balmer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Paschen</w:t>
      </w:r>
      <w:proofErr w:type="spellEnd"/>
      <w:r>
        <w:rPr>
          <w:rFonts w:ascii="Times New Roman" w:hAnsi="Times New Roman" w:cs="Times New Roman"/>
          <w:sz w:val="24"/>
          <w:szCs w:val="24"/>
        </w:rPr>
        <w:t xml:space="preserve">, Brackett, and </w:t>
      </w:r>
      <w:proofErr w:type="spellStart"/>
      <w:r>
        <w:rPr>
          <w:rFonts w:ascii="Times New Roman" w:hAnsi="Times New Roman" w:cs="Times New Roman"/>
          <w:sz w:val="24"/>
          <w:szCs w:val="24"/>
        </w:rPr>
        <w:t>Pfund</w:t>
      </w:r>
      <w:proofErr w:type="spellEnd"/>
      <w:r>
        <w:rPr>
          <w:rFonts w:ascii="Times New Roman" w:hAnsi="Times New Roman" w:cs="Times New Roman"/>
          <w:sz w:val="24"/>
          <w:szCs w:val="24"/>
        </w:rPr>
        <w:t xml:space="preserve"> series</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Quantum numbers and their application to writing electron configurations</w:t>
      </w:r>
    </w:p>
    <w:p w:rsidR="00640972" w:rsidRDefault="00640972" w:rsidP="00640972">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Use and understand the terms frequency, wavelength, amplitude, and node. Be able to solve problems of the form velocity= frequency x wavelength</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Solve problems using Planck’s relationship between energy and frequency</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Describe the Bohr model of the atom</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and use quantum numbers</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and solve equations using the Heisenberg Uncertainty Principle</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w:t>
      </w:r>
      <w:r w:rsidR="001C6858">
        <w:rPr>
          <w:rFonts w:ascii="Times New Roman" w:hAnsi="Times New Roman" w:cs="Times New Roman"/>
          <w:sz w:val="24"/>
          <w:szCs w:val="24"/>
        </w:rPr>
        <w:t>involving electron energy transitions</w:t>
      </w:r>
    </w:p>
    <w:p w:rsidR="001C6858" w:rsidRDefault="001C6858"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the Pauli exclusion principle</w:t>
      </w:r>
      <w:r w:rsidR="002346C1">
        <w:rPr>
          <w:rFonts w:ascii="Times New Roman" w:hAnsi="Times New Roman" w:cs="Times New Roman"/>
          <w:sz w:val="24"/>
          <w:szCs w:val="24"/>
        </w:rPr>
        <w:t xml:space="preserve"> and </w:t>
      </w:r>
      <w:proofErr w:type="spellStart"/>
      <w:r w:rsidR="002346C1">
        <w:rPr>
          <w:rFonts w:ascii="Times New Roman" w:hAnsi="Times New Roman" w:cs="Times New Roman"/>
          <w:sz w:val="24"/>
          <w:szCs w:val="24"/>
        </w:rPr>
        <w:t>Hund’s</w:t>
      </w:r>
      <w:proofErr w:type="spellEnd"/>
      <w:r w:rsidR="002346C1">
        <w:rPr>
          <w:rFonts w:ascii="Times New Roman" w:hAnsi="Times New Roman" w:cs="Times New Roman"/>
          <w:sz w:val="24"/>
          <w:szCs w:val="24"/>
        </w:rPr>
        <w:t xml:space="preserve"> rule</w:t>
      </w:r>
    </w:p>
    <w:p w:rsidR="002346C1" w:rsidRDefault="002346C1"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Write electron configurations</w:t>
      </w:r>
    </w:p>
    <w:p w:rsidR="002346C1" w:rsidRDefault="002346C1" w:rsidP="002346C1">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Lab Report: Atomic Spectra of Hydrogen</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Teacher selected from text Chapter 7</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Group work project or </w:t>
      </w:r>
      <w:r w:rsidR="006A0A87">
        <w:rPr>
          <w:rFonts w:ascii="Times New Roman" w:hAnsi="Times New Roman" w:cs="Times New Roman"/>
          <w:sz w:val="24"/>
          <w:szCs w:val="24"/>
        </w:rPr>
        <w:t>atomic spectra Lab</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5 </w:t>
      </w:r>
      <w:r w:rsidRPr="004448DB">
        <w:rPr>
          <w:rFonts w:ascii="Times New Roman" w:hAnsi="Times New Roman" w:cs="Times New Roman"/>
          <w:sz w:val="24"/>
          <w:szCs w:val="24"/>
        </w:rPr>
        <w:t>test</w:t>
      </w:r>
    </w:p>
    <w:p w:rsidR="006A0A87" w:rsidRDefault="006A0A87" w:rsidP="006A0A87">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6A0A87" w:rsidRDefault="006A0A87" w:rsidP="006A0A87">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Electron Configurations and Chemical Periodicity. 1.5 weeks (Chapter 8)</w:t>
      </w:r>
    </w:p>
    <w:p w:rsidR="006A0A87" w:rsidRDefault="006A0A87" w:rsidP="006A0A87">
      <w:pPr>
        <w:spacing w:line="240" w:lineRule="auto"/>
        <w:ind w:left="1080"/>
        <w:rPr>
          <w:rFonts w:ascii="Times New Roman" w:hAnsi="Times New Roman" w:cs="Times New Roman"/>
          <w:sz w:val="24"/>
          <w:szCs w:val="24"/>
        </w:rPr>
      </w:pPr>
      <w:r>
        <w:rPr>
          <w:rFonts w:ascii="Times New Roman" w:hAnsi="Times New Roman" w:cs="Times New Roman"/>
          <w:sz w:val="24"/>
          <w:szCs w:val="24"/>
        </w:rPr>
        <w:t>Content and/or Skills Taught:</w:t>
      </w:r>
    </w:p>
    <w:p w:rsidR="006A0A87" w:rsidRDefault="006A0A87"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History of the development of the modern periodic table</w:t>
      </w:r>
    </w:p>
    <w:p w:rsidR="00F82B55" w:rsidRDefault="00F82B55"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Concept of electron spin and magnetic effects</w:t>
      </w:r>
    </w:p>
    <w:p w:rsidR="00F82B55" w:rsidRDefault="00F82B55"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Periodic trends will be addressed in detail including graphs showing periodic tendencies</w:t>
      </w:r>
    </w:p>
    <w:p w:rsidR="00770406" w:rsidRDefault="00770406"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Ideas of shielding and effective nuclear charge </w:t>
      </w:r>
    </w:p>
    <w:p w:rsidR="00770406" w:rsidRDefault="00770406" w:rsidP="00770406">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the basis for the periodic law and apply it to the periodic properties such as atomic radii, ionization energy, electron affinity, density, melting point, and oxidation states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electron spin and how magnetism influences atom properties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the concept of effective nuclear charge</w:t>
      </w:r>
    </w:p>
    <w:p w:rsidR="00770406" w:rsidRDefault="00770406" w:rsidP="00770406">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Lab Report: Periodic Behavior</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Group work: Periodic Properties Lab</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Teacher Selected from chapter 8</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6 </w:t>
      </w:r>
      <w:r w:rsidRPr="004448DB">
        <w:rPr>
          <w:rFonts w:ascii="Times New Roman" w:hAnsi="Times New Roman" w:cs="Times New Roman"/>
          <w:sz w:val="24"/>
          <w:szCs w:val="24"/>
        </w:rPr>
        <w:t>test</w:t>
      </w:r>
    </w:p>
    <w:p w:rsidR="00770406" w:rsidRDefault="00770406" w:rsidP="00770406">
      <w:pPr>
        <w:spacing w:line="240" w:lineRule="auto"/>
        <w:rPr>
          <w:rFonts w:ascii="Times New Roman" w:hAnsi="Times New Roman" w:cs="Times New Roman"/>
          <w:sz w:val="24"/>
          <w:szCs w:val="24"/>
        </w:rPr>
      </w:pPr>
    </w:p>
    <w:p w:rsidR="00770406" w:rsidRDefault="00770406" w:rsidP="00770406">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770406" w:rsidRDefault="00770406" w:rsidP="00770406">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Bonding. 2 weeks (chapter 9 and 10)</w:t>
      </w:r>
    </w:p>
    <w:p w:rsidR="00770406" w:rsidRDefault="00770406" w:rsidP="00770406">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Ionic Bonding calculation and covalent bonding</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 xml:space="preserve">Lewis structures </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Bond polarities and their effect on molecular behavior</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VSPER theory and the molecules shapes driven by it</w:t>
      </w:r>
    </w:p>
    <w:p w:rsidR="009B16E8"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Hybrid orbitals and molecular orbital theory</w:t>
      </w:r>
    </w:p>
    <w:p w:rsidR="009B16E8" w:rsidRDefault="009B16E8" w:rsidP="009B16E8">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770406"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what constitutes ionic and covalent bonds</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the intermolecular forces and the reasons they exist</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how polarity arises in a molecule</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Be able to do Lewis dot structures for molecules</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Apply VSPER</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the meaning of hybrid orbitals and the molecules that contain them</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molecular orbital theory</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Be able to predict the geometric shape of molecules</w:t>
      </w:r>
    </w:p>
    <w:p w:rsidR="009B16E8" w:rsidRDefault="009B16E8" w:rsidP="009B16E8">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Lab Report: Molecular Models</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Lab Report: Classification of Substances by Type of Bonding</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Assignments: Teacher Selected from text chapter 9 and 10 </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7 </w:t>
      </w:r>
      <w:r w:rsidRPr="004448DB">
        <w:rPr>
          <w:rFonts w:ascii="Times New Roman" w:hAnsi="Times New Roman" w:cs="Times New Roman"/>
          <w:sz w:val="24"/>
          <w:szCs w:val="24"/>
        </w:rPr>
        <w:t>test</w:t>
      </w:r>
    </w:p>
    <w:p w:rsidR="009B16E8" w:rsidRPr="009B16E8" w:rsidRDefault="009B16E8" w:rsidP="009B16E8">
      <w:pPr>
        <w:pStyle w:val="ListParagraph"/>
        <w:spacing w:line="240" w:lineRule="auto"/>
        <w:ind w:left="1440"/>
        <w:rPr>
          <w:rFonts w:ascii="Times New Roman" w:hAnsi="Times New Roman" w:cs="Times New Roman"/>
          <w:sz w:val="24"/>
          <w:szCs w:val="24"/>
        </w:rPr>
      </w:pPr>
    </w:p>
    <w:p w:rsidR="00F5165B" w:rsidRDefault="00F5165B" w:rsidP="00F5165B">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F5165B" w:rsidRPr="00F5165B" w:rsidRDefault="00F5165B" w:rsidP="00F5165B">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14.) </w:t>
      </w:r>
      <w:r w:rsidRPr="00F5165B">
        <w:rPr>
          <w:rFonts w:ascii="Times New Roman" w:hAnsi="Times New Roman" w:cs="Times New Roman"/>
          <w:sz w:val="24"/>
          <w:szCs w:val="24"/>
        </w:rPr>
        <w:t>AP Exam Review. 2-3 weeks.</w:t>
      </w:r>
    </w:p>
    <w:p w:rsidR="00F5165B" w:rsidRPr="00F5165B" w:rsidRDefault="00F5165B" w:rsidP="00F5165B">
      <w:pPr>
        <w:spacing w:line="240" w:lineRule="auto"/>
        <w:ind w:firstLine="720"/>
        <w:rPr>
          <w:rFonts w:ascii="Times New Roman" w:hAnsi="Times New Roman" w:cs="Times New Roman"/>
          <w:sz w:val="24"/>
          <w:szCs w:val="24"/>
        </w:rPr>
      </w:pPr>
      <w:r w:rsidRPr="00F5165B">
        <w:rPr>
          <w:rFonts w:ascii="Times New Roman" w:hAnsi="Times New Roman" w:cs="Times New Roman"/>
          <w:sz w:val="24"/>
          <w:szCs w:val="24"/>
        </w:rPr>
        <w:t>Content and/or Skills Taught:</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Pr>
          <w:rFonts w:ascii="Times New Roman" w:hAnsi="Times New Roman" w:cs="Times New Roman"/>
          <w:sz w:val="24"/>
          <w:szCs w:val="24"/>
        </w:rPr>
        <w:t>H</w:t>
      </w:r>
      <w:r w:rsidRPr="00F5165B">
        <w:rPr>
          <w:rFonts w:ascii="Times New Roman" w:hAnsi="Times New Roman" w:cs="Times New Roman"/>
          <w:sz w:val="24"/>
          <w:szCs w:val="24"/>
        </w:rPr>
        <w:t>elp students prepare for the approaching AP Chemistry Exam</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Strategies on test taking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Concentrated work and review of previous AP questions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AP questions from the AP central web site for the free response section of the exam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multiple choice and free response questions from review books in the resources section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Solve a number of AP style problems </w:t>
      </w:r>
    </w:p>
    <w:p w:rsidR="00F5165B" w:rsidRP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Score a 3 or higher on the practice AP exams </w:t>
      </w:r>
    </w:p>
    <w:p w:rsidR="00F5165B" w:rsidRPr="00F5165B" w:rsidRDefault="00F5165B" w:rsidP="00F5165B">
      <w:pPr>
        <w:spacing w:line="240" w:lineRule="auto"/>
        <w:ind w:firstLine="720"/>
        <w:rPr>
          <w:rFonts w:ascii="Times New Roman" w:hAnsi="Times New Roman" w:cs="Times New Roman"/>
          <w:sz w:val="24"/>
          <w:szCs w:val="24"/>
        </w:rPr>
      </w:pPr>
      <w:r w:rsidRPr="00F5165B">
        <w:rPr>
          <w:rFonts w:ascii="Times New Roman" w:hAnsi="Times New Roman" w:cs="Times New Roman"/>
          <w:sz w:val="24"/>
          <w:szCs w:val="24"/>
        </w:rPr>
        <w:t>Major Assignments and/or Assessments:</w:t>
      </w:r>
    </w:p>
    <w:p w:rsid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AP exams from review books and AP Central web site </w:t>
      </w:r>
    </w:p>
    <w:p w:rsid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Final exam </w:t>
      </w:r>
    </w:p>
    <w:p w:rsidR="00F5165B" w:rsidRP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Actual AP Exam scores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PROFICIENCIES: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See above by unit under ESSENTIAL SKILLS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FIELD TRIPS &amp; GUEST SPEAKERS: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As appropriate</w:t>
      </w:r>
    </w:p>
    <w:p w:rsid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EVALUATION AND ASSESSMENT:  </w:t>
      </w:r>
    </w:p>
    <w:p w:rsidR="00F5165B" w:rsidRPr="00F5165B" w:rsidRDefault="00F5165B" w:rsidP="00F5165B">
      <w:pPr>
        <w:spacing w:line="240" w:lineRule="auto"/>
        <w:rPr>
          <w:rFonts w:ascii="Times New Roman" w:hAnsi="Times New Roman" w:cs="Times New Roman"/>
          <w:sz w:val="24"/>
          <w:szCs w:val="24"/>
        </w:rPr>
      </w:pPr>
      <w:r>
        <w:rPr>
          <w:rFonts w:ascii="Times New Roman" w:hAnsi="Times New Roman" w:cs="Times New Roman"/>
          <w:sz w:val="24"/>
          <w:szCs w:val="24"/>
        </w:rPr>
        <w:t xml:space="preserve">A point based system from various types of assignments, quizzes, tests, lab reports, writing assignments, research assignments, etc. </w:t>
      </w:r>
    </w:p>
    <w:sectPr w:rsidR="00F5165B" w:rsidRPr="00F5165B" w:rsidSect="00CF76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9E3"/>
    <w:multiLevelType w:val="hybridMultilevel"/>
    <w:tmpl w:val="363888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97751B"/>
    <w:multiLevelType w:val="hybridMultilevel"/>
    <w:tmpl w:val="9C226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893873"/>
    <w:multiLevelType w:val="hybridMultilevel"/>
    <w:tmpl w:val="C9C069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31076C6"/>
    <w:multiLevelType w:val="hybridMultilevel"/>
    <w:tmpl w:val="C1ECF7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541064B"/>
    <w:multiLevelType w:val="hybridMultilevel"/>
    <w:tmpl w:val="36E43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377066"/>
    <w:multiLevelType w:val="hybridMultilevel"/>
    <w:tmpl w:val="9AC854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800670"/>
    <w:multiLevelType w:val="hybridMultilevel"/>
    <w:tmpl w:val="4FA26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5A621F"/>
    <w:multiLevelType w:val="hybridMultilevel"/>
    <w:tmpl w:val="0F580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FFE0CF8"/>
    <w:multiLevelType w:val="hybridMultilevel"/>
    <w:tmpl w:val="B0D213CE"/>
    <w:lvl w:ilvl="0" w:tplc="AB6864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93223"/>
    <w:multiLevelType w:val="hybridMultilevel"/>
    <w:tmpl w:val="47FE7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3D42783"/>
    <w:multiLevelType w:val="hybridMultilevel"/>
    <w:tmpl w:val="215C3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5FB38E8"/>
    <w:multiLevelType w:val="hybridMultilevel"/>
    <w:tmpl w:val="B9FA3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8A45753"/>
    <w:multiLevelType w:val="hybridMultilevel"/>
    <w:tmpl w:val="CBF2A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99861D9"/>
    <w:multiLevelType w:val="hybridMultilevel"/>
    <w:tmpl w:val="FF20F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D526C5C"/>
    <w:multiLevelType w:val="hybridMultilevel"/>
    <w:tmpl w:val="828A5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D5C4BFC"/>
    <w:multiLevelType w:val="hybridMultilevel"/>
    <w:tmpl w:val="B35692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E802FA7"/>
    <w:multiLevelType w:val="hybridMultilevel"/>
    <w:tmpl w:val="B7BC42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16E7AE8"/>
    <w:multiLevelType w:val="hybridMultilevel"/>
    <w:tmpl w:val="B900D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5F7763B"/>
    <w:multiLevelType w:val="hybridMultilevel"/>
    <w:tmpl w:val="F27C3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73C2A02"/>
    <w:multiLevelType w:val="hybridMultilevel"/>
    <w:tmpl w:val="92380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B880566"/>
    <w:multiLevelType w:val="hybridMultilevel"/>
    <w:tmpl w:val="9488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8A60D1"/>
    <w:multiLevelType w:val="hybridMultilevel"/>
    <w:tmpl w:val="E592D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EA638C1"/>
    <w:multiLevelType w:val="hybridMultilevel"/>
    <w:tmpl w:val="2C5AE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4C46332"/>
    <w:multiLevelType w:val="hybridMultilevel"/>
    <w:tmpl w:val="7AC0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7567D63"/>
    <w:multiLevelType w:val="hybridMultilevel"/>
    <w:tmpl w:val="0436CF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9E2301B"/>
    <w:multiLevelType w:val="hybridMultilevel"/>
    <w:tmpl w:val="59CEA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8E1A5D"/>
    <w:multiLevelType w:val="hybridMultilevel"/>
    <w:tmpl w:val="4AA86F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E740760"/>
    <w:multiLevelType w:val="hybridMultilevel"/>
    <w:tmpl w:val="258849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266594E"/>
    <w:multiLevelType w:val="hybridMultilevel"/>
    <w:tmpl w:val="9FECC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3D443B7"/>
    <w:multiLevelType w:val="hybridMultilevel"/>
    <w:tmpl w:val="EEF82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7784DE9"/>
    <w:multiLevelType w:val="hybridMultilevel"/>
    <w:tmpl w:val="6E264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043554"/>
    <w:multiLevelType w:val="hybridMultilevel"/>
    <w:tmpl w:val="24B6C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DE5760B"/>
    <w:multiLevelType w:val="hybridMultilevel"/>
    <w:tmpl w:val="AF028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6E660A1"/>
    <w:multiLevelType w:val="hybridMultilevel"/>
    <w:tmpl w:val="929AB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AFC1994"/>
    <w:multiLevelType w:val="hybridMultilevel"/>
    <w:tmpl w:val="134A4A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6B032022"/>
    <w:multiLevelType w:val="hybridMultilevel"/>
    <w:tmpl w:val="EE281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C956297"/>
    <w:multiLevelType w:val="hybridMultilevel"/>
    <w:tmpl w:val="E83AA3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E62734A"/>
    <w:multiLevelType w:val="hybridMultilevel"/>
    <w:tmpl w:val="7480D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4292A75"/>
    <w:multiLevelType w:val="hybridMultilevel"/>
    <w:tmpl w:val="22AEE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5D95382"/>
    <w:multiLevelType w:val="hybridMultilevel"/>
    <w:tmpl w:val="F47E06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69C11E2"/>
    <w:multiLevelType w:val="hybridMultilevel"/>
    <w:tmpl w:val="726AEB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79D818E3"/>
    <w:multiLevelType w:val="hybridMultilevel"/>
    <w:tmpl w:val="C0D66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B681D2B"/>
    <w:multiLevelType w:val="hybridMultilevel"/>
    <w:tmpl w:val="86BC6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D1B401D"/>
    <w:multiLevelType w:val="hybridMultilevel"/>
    <w:tmpl w:val="B2525F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AD2243"/>
    <w:multiLevelType w:val="hybridMultilevel"/>
    <w:tmpl w:val="2B6C3A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0"/>
  </w:num>
  <w:num w:numId="2">
    <w:abstractNumId w:val="8"/>
  </w:num>
  <w:num w:numId="3">
    <w:abstractNumId w:val="1"/>
  </w:num>
  <w:num w:numId="4">
    <w:abstractNumId w:val="42"/>
  </w:num>
  <w:num w:numId="5">
    <w:abstractNumId w:val="43"/>
  </w:num>
  <w:num w:numId="6">
    <w:abstractNumId w:val="17"/>
  </w:num>
  <w:num w:numId="7">
    <w:abstractNumId w:val="31"/>
  </w:num>
  <w:num w:numId="8">
    <w:abstractNumId w:val="15"/>
  </w:num>
  <w:num w:numId="9">
    <w:abstractNumId w:val="32"/>
  </w:num>
  <w:num w:numId="10">
    <w:abstractNumId w:val="14"/>
  </w:num>
  <w:num w:numId="11">
    <w:abstractNumId w:val="21"/>
  </w:num>
  <w:num w:numId="12">
    <w:abstractNumId w:val="41"/>
  </w:num>
  <w:num w:numId="13">
    <w:abstractNumId w:val="22"/>
  </w:num>
  <w:num w:numId="14">
    <w:abstractNumId w:val="6"/>
  </w:num>
  <w:num w:numId="15">
    <w:abstractNumId w:val="18"/>
  </w:num>
  <w:num w:numId="16">
    <w:abstractNumId w:val="0"/>
  </w:num>
  <w:num w:numId="17">
    <w:abstractNumId w:val="26"/>
  </w:num>
  <w:num w:numId="18">
    <w:abstractNumId w:val="37"/>
  </w:num>
  <w:num w:numId="19">
    <w:abstractNumId w:val="19"/>
  </w:num>
  <w:num w:numId="20">
    <w:abstractNumId w:val="23"/>
  </w:num>
  <w:num w:numId="21">
    <w:abstractNumId w:val="11"/>
  </w:num>
  <w:num w:numId="22">
    <w:abstractNumId w:val="35"/>
  </w:num>
  <w:num w:numId="23">
    <w:abstractNumId w:val="10"/>
  </w:num>
  <w:num w:numId="24">
    <w:abstractNumId w:val="33"/>
  </w:num>
  <w:num w:numId="25">
    <w:abstractNumId w:val="9"/>
  </w:num>
  <w:num w:numId="26">
    <w:abstractNumId w:val="7"/>
  </w:num>
  <w:num w:numId="27">
    <w:abstractNumId w:val="5"/>
  </w:num>
  <w:num w:numId="28">
    <w:abstractNumId w:val="12"/>
  </w:num>
  <w:num w:numId="29">
    <w:abstractNumId w:val="25"/>
  </w:num>
  <w:num w:numId="30">
    <w:abstractNumId w:val="38"/>
  </w:num>
  <w:num w:numId="31">
    <w:abstractNumId w:val="34"/>
  </w:num>
  <w:num w:numId="32">
    <w:abstractNumId w:val="24"/>
  </w:num>
  <w:num w:numId="33">
    <w:abstractNumId w:val="16"/>
  </w:num>
  <w:num w:numId="34">
    <w:abstractNumId w:val="27"/>
  </w:num>
  <w:num w:numId="35">
    <w:abstractNumId w:val="40"/>
  </w:num>
  <w:num w:numId="36">
    <w:abstractNumId w:val="36"/>
  </w:num>
  <w:num w:numId="37">
    <w:abstractNumId w:val="39"/>
  </w:num>
  <w:num w:numId="38">
    <w:abstractNumId w:val="29"/>
  </w:num>
  <w:num w:numId="39">
    <w:abstractNumId w:val="3"/>
  </w:num>
  <w:num w:numId="40">
    <w:abstractNumId w:val="13"/>
  </w:num>
  <w:num w:numId="41">
    <w:abstractNumId w:val="44"/>
  </w:num>
  <w:num w:numId="42">
    <w:abstractNumId w:val="2"/>
  </w:num>
  <w:num w:numId="43">
    <w:abstractNumId w:val="30"/>
  </w:num>
  <w:num w:numId="44">
    <w:abstractNumId w:val="4"/>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32F"/>
    <w:rsid w:val="00073795"/>
    <w:rsid w:val="001772AA"/>
    <w:rsid w:val="001A7FD8"/>
    <w:rsid w:val="001B562F"/>
    <w:rsid w:val="001C6858"/>
    <w:rsid w:val="00206615"/>
    <w:rsid w:val="00210704"/>
    <w:rsid w:val="002346C1"/>
    <w:rsid w:val="002C2761"/>
    <w:rsid w:val="003D3044"/>
    <w:rsid w:val="003E4689"/>
    <w:rsid w:val="004448DB"/>
    <w:rsid w:val="004B0E1C"/>
    <w:rsid w:val="00640972"/>
    <w:rsid w:val="00650E6D"/>
    <w:rsid w:val="00663701"/>
    <w:rsid w:val="006A0A87"/>
    <w:rsid w:val="006C232F"/>
    <w:rsid w:val="00770406"/>
    <w:rsid w:val="007A3866"/>
    <w:rsid w:val="007E42AB"/>
    <w:rsid w:val="0082642A"/>
    <w:rsid w:val="008D13A9"/>
    <w:rsid w:val="008E2927"/>
    <w:rsid w:val="009B16E8"/>
    <w:rsid w:val="009B2E13"/>
    <w:rsid w:val="009D7444"/>
    <w:rsid w:val="00A564E5"/>
    <w:rsid w:val="00AC2BF3"/>
    <w:rsid w:val="00B13860"/>
    <w:rsid w:val="00B8748C"/>
    <w:rsid w:val="00C24B98"/>
    <w:rsid w:val="00C72536"/>
    <w:rsid w:val="00CA0C91"/>
    <w:rsid w:val="00CC3FA8"/>
    <w:rsid w:val="00CF7642"/>
    <w:rsid w:val="00D94246"/>
    <w:rsid w:val="00E34296"/>
    <w:rsid w:val="00EE6E0F"/>
    <w:rsid w:val="00F5165B"/>
    <w:rsid w:val="00F7327A"/>
    <w:rsid w:val="00F82B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6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32F"/>
    <w:pPr>
      <w:ind w:left="720"/>
      <w:contextualSpacing/>
    </w:pPr>
  </w:style>
  <w:style w:type="character" w:styleId="Hyperlink">
    <w:name w:val="Hyperlink"/>
    <w:basedOn w:val="DefaultParagraphFont"/>
    <w:uiPriority w:val="99"/>
    <w:unhideWhenUsed/>
    <w:rsid w:val="00A564E5"/>
    <w:rPr>
      <w:color w:val="0000FF" w:themeColor="hyperlink"/>
      <w:u w:val="single"/>
    </w:rPr>
  </w:style>
  <w:style w:type="character" w:styleId="FollowedHyperlink">
    <w:name w:val="FollowedHyperlink"/>
    <w:basedOn w:val="DefaultParagraphFont"/>
    <w:uiPriority w:val="99"/>
    <w:semiHidden/>
    <w:unhideWhenUsed/>
    <w:rsid w:val="00F516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8F7B5-E8E2-44BD-B1A8-040C5417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2672</Words>
  <Characters>15233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Barnes-Kasson County Hospital</Company>
  <LinksUpToDate>false</LinksUpToDate>
  <CharactersWithSpaces>17870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ljohnson</dc:creator>
  <cp:lastModifiedBy>wtwining</cp:lastModifiedBy>
  <cp:revision>3</cp:revision>
  <dcterms:created xsi:type="dcterms:W3CDTF">2014-08-26T20:17:00Z</dcterms:created>
  <dcterms:modified xsi:type="dcterms:W3CDTF">2014-10-31T19:49:00Z</dcterms:modified>
</cp:coreProperties>
</file>